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279AA26F" w:rsidR="00E82F2B" w:rsidRPr="00E82F2B" w:rsidRDefault="00901CBF" w:rsidP="00BC316E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4" o:title=""/>
          </v:shape>
          <o:OLEObject Type="Embed" ProgID="PBrush" ShapeID="_x0000_i1025" DrawAspect="Content" ObjectID="_1785581164" r:id="rId5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2897214D" w:rsidR="00E82F2B" w:rsidRDefault="006A5966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ШІСТДЕСЯТ ДРУГА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22559C16" w:rsidR="00E82F2B" w:rsidRPr="00E82F2B" w:rsidRDefault="007B5565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C06717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C06717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901D8D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2CED6BA6" w:rsidR="00E82F2B" w:rsidRPr="00E82F2B" w:rsidRDefault="00E82F2B" w:rsidP="009C38C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9C38C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4720</w:t>
            </w:r>
            <w:bookmarkStart w:id="0" w:name="_GoBack"/>
            <w:bookmarkEnd w:id="0"/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6A596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62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28718537" w14:textId="77777777" w:rsidR="003063C6" w:rsidRDefault="00FE13EB" w:rsidP="003063C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" w:name="_Hlk168381999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</w:t>
      </w:r>
      <w:bookmarkStart w:id="2" w:name="_Hlk163469465"/>
      <w:bookmarkStart w:id="3" w:name="_Hlk173760913"/>
      <w:bookmarkStart w:id="4" w:name="_Hlk173761153"/>
      <w:r w:rsidR="003063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внесення змін до матеріалів детального </w:t>
      </w:r>
    </w:p>
    <w:p w14:paraId="739785CD" w14:textId="77777777" w:rsidR="003063C6" w:rsidRDefault="003063C6" w:rsidP="003063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плану території </w:t>
      </w:r>
      <w:r w:rsidRPr="00D31221">
        <w:rPr>
          <w:rFonts w:ascii="Times New Roman" w:hAnsi="Times New Roman" w:cs="Times New Roman"/>
          <w:b/>
          <w:sz w:val="24"/>
          <w:szCs w:val="24"/>
        </w:rPr>
        <w:t xml:space="preserve">орієнтовною площею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D31221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D31221">
        <w:rPr>
          <w:rFonts w:ascii="Times New Roman" w:hAnsi="Times New Roman" w:cs="Times New Roman"/>
          <w:b/>
          <w:sz w:val="24"/>
          <w:szCs w:val="24"/>
        </w:rPr>
        <w:t xml:space="preserve">  га,  </w:t>
      </w:r>
    </w:p>
    <w:p w14:paraId="2647E068" w14:textId="77777777" w:rsidR="003063C6" w:rsidRDefault="003063C6" w:rsidP="003063C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3122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 xml:space="preserve">ресторанного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комплексу з закладами </w:t>
      </w:r>
    </w:p>
    <w:p w14:paraId="4FF873E6" w14:textId="77777777" w:rsidR="003063C6" w:rsidRDefault="003063C6" w:rsidP="003063C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торгівлі в межах вулиць </w:t>
      </w:r>
      <w:bookmarkStart w:id="5" w:name="_Hlk173916789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Вокзальна, Шевченка, </w:t>
      </w:r>
    </w:p>
    <w:p w14:paraId="07C702DE" w14:textId="77777777" w:rsidR="00BC316E" w:rsidRDefault="003063C6" w:rsidP="003063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44A8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44A8">
        <w:rPr>
          <w:rFonts w:ascii="Times New Roman" w:hAnsi="Times New Roman" w:cs="Times New Roman"/>
          <w:b/>
          <w:sz w:val="24"/>
          <w:szCs w:val="24"/>
        </w:rPr>
        <w:t>Михайловського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та</w:t>
      </w:r>
      <w:r w:rsidRPr="003643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31221">
        <w:rPr>
          <w:rFonts w:ascii="Times New Roman" w:hAnsi="Times New Roman" w:cs="Times New Roman"/>
          <w:b/>
          <w:sz w:val="24"/>
          <w:szCs w:val="24"/>
        </w:rPr>
        <w:t xml:space="preserve">існуючої житлової забудови </w:t>
      </w:r>
      <w:bookmarkEnd w:id="5"/>
    </w:p>
    <w:p w14:paraId="714562FF" w14:textId="78C5B618" w:rsidR="003063C6" w:rsidRPr="00D31221" w:rsidRDefault="003063C6" w:rsidP="003063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1221">
        <w:rPr>
          <w:rFonts w:ascii="Times New Roman" w:hAnsi="Times New Roman" w:cs="Times New Roman"/>
          <w:b/>
          <w:sz w:val="24"/>
          <w:szCs w:val="24"/>
        </w:rPr>
        <w:t>в м. Буча Київської області</w:t>
      </w:r>
    </w:p>
    <w:p w14:paraId="234DE974" w14:textId="06304427" w:rsidR="00FE13EB" w:rsidRDefault="00FE13EB" w:rsidP="003063C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bookmarkEnd w:id="1"/>
      <w:bookmarkEnd w:id="2"/>
      <w:bookmarkEnd w:id="3"/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</w:p>
    <w:bookmarkEnd w:id="4"/>
    <w:p w14:paraId="7F01CFD1" w14:textId="1AB4DEC8" w:rsidR="00FE13EB" w:rsidRPr="004E43B4" w:rsidRDefault="00FE13EB" w:rsidP="0082569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>зміни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планувальної організації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функціонального призначення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просторової композиції і параметрів забудови території, що розташована  </w:t>
      </w:r>
      <w:r w:rsidR="00E22ED5">
        <w:rPr>
          <w:rFonts w:ascii="Times New Roman" w:hAnsi="Times New Roman" w:cs="Times New Roman"/>
          <w:bCs/>
          <w:sz w:val="24"/>
          <w:szCs w:val="24"/>
        </w:rPr>
        <w:t xml:space="preserve">в межах 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вулиць </w:t>
      </w:r>
      <w:r w:rsidR="00825691" w:rsidRPr="008256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Вокзальна, Шевченка, А. </w:t>
      </w:r>
      <w:proofErr w:type="spellStart"/>
      <w:r w:rsidR="00825691" w:rsidRPr="008256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Михайловського</w:t>
      </w:r>
      <w:proofErr w:type="spellEnd"/>
      <w:r w:rsidR="00825691" w:rsidRPr="008256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bookmarkStart w:id="6" w:name="_Hlk173917409"/>
      <w:r w:rsidR="00825691" w:rsidRPr="008256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та існуючої житлової забудови</w:t>
      </w:r>
      <w:bookmarkEnd w:id="6"/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 в місті Буча, Бучанського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</w:t>
      </w:r>
      <w:r w:rsidR="00A709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протокол архітектурно - містобудівної ради від 06.08.2024 р.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7095D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709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рекомендацією </w:t>
      </w:r>
      <w:proofErr w:type="spellStart"/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>внес</w:t>
      </w:r>
      <w:r w:rsidR="00A7095D">
        <w:rPr>
          <w:rFonts w:ascii="Times New Roman" w:hAnsi="Times New Roman" w:cs="Times New Roman"/>
          <w:color w:val="000000" w:themeColor="text1"/>
          <w:sz w:val="24"/>
          <w:szCs w:val="24"/>
        </w:rPr>
        <w:t>ти</w:t>
      </w:r>
      <w:proofErr w:type="spellEnd"/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змін</w:t>
      </w:r>
      <w:r w:rsidR="00A7095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7" w:name="_Hlk173917217"/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містобудівної документації, а саме: </w:t>
      </w:r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«Детальний план території, орієнтовною  площею 1,8  га,  для  ресторанного комплексу з закладами торгівлі в межах вулиць Вокзальна, Шевченка, А. </w:t>
      </w:r>
      <w:proofErr w:type="spellStart"/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Михайловського</w:t>
      </w:r>
      <w:proofErr w:type="spellEnd"/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(раніше Малиновського)  та існуючої житлової забудови в м. Буча Київської області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затвердженого рішенням Бучанської міської ради від </w:t>
      </w:r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29 серпня  2019 р.  №  3815 -64-VII</w:t>
      </w:r>
      <w:bookmarkEnd w:id="7"/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8" w:name="o101"/>
      <w:bookmarkEnd w:id="8"/>
      <w:r w:rsidR="007807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зважаючи на суттєві зміни до державних будівельних норм та чинного законодавства України, </w:t>
      </w:r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враховуючи містобудівну документацію на місцевому рівні, а саме: 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Бучанської міської ради від 27.01.2022 р. № 2836-27-VIII, який є невід’ємною частиною Генерального  плану м. Буча,  затвердженого рішенням Бучанської міської ради за № 2124-67-VІ від 17.03.2015 р, 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429F2F18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77777777" w:rsidR="00FE13EB" w:rsidRPr="001157DD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E0801" w14:textId="690179A2" w:rsidR="00FE13EB" w:rsidRPr="009738DE" w:rsidRDefault="006A5966" w:rsidP="008256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bookmarkStart w:id="9" w:name="_Hlk122081706"/>
      <w:proofErr w:type="spellStart"/>
      <w:r w:rsidR="00825691">
        <w:rPr>
          <w:rFonts w:ascii="Times New Roman" w:eastAsia="Times New Roman" w:hAnsi="Times New Roman" w:cs="Times New Roman"/>
          <w:color w:val="000000"/>
          <w:sz w:val="24"/>
          <w:szCs w:val="24"/>
        </w:rPr>
        <w:t>Внести</w:t>
      </w:r>
      <w:proofErr w:type="spellEnd"/>
      <w:r w:rsidR="008256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зміни 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містобудівної документації, а саме: </w:t>
      </w:r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«Детальний план території, </w:t>
      </w:r>
      <w:bookmarkStart w:id="10" w:name="_Hlk173917384"/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орієнтовною  площею 1,8  га,  для  ресторанного комплексу з закладами торгівлі в межах вулиць Вокзальна, Шевченка,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А. </w:t>
      </w:r>
      <w:proofErr w:type="spellStart"/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Михайловського</w:t>
      </w:r>
      <w:proofErr w:type="spellEnd"/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End w:id="10"/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(раніше Малиновського)  та існуючої житлової забудови в м. Буча Київської області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затвердженого рішенням Бучанської міської ради від </w:t>
      </w:r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29 серпня  2019 р. №  3815 -64-VII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>, в частині об’ємів та параметрів забудови, та планувальної організації території.</w:t>
      </w:r>
    </w:p>
    <w:bookmarkEnd w:id="9"/>
    <w:p w14:paraId="6D45E4C1" w14:textId="48E28AE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53E44919" w14:textId="0473F2F4" w:rsidR="006A5966" w:rsidRPr="009738DE" w:rsidRDefault="006A5966" w:rsidP="006A59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Доручити КП «</w:t>
      </w:r>
      <w:proofErr w:type="spellStart"/>
      <w:r w:rsidR="00FE13EB"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901D8D">
        <w:rPr>
          <w:rFonts w:ascii="Times New Roman" w:hAnsi="Times New Roman" w:cs="Times New Roman"/>
          <w:sz w:val="24"/>
          <w:szCs w:val="24"/>
        </w:rPr>
        <w:t>«</w:t>
      </w:r>
      <w:r w:rsidR="00825691">
        <w:rPr>
          <w:rFonts w:ascii="Times New Roman" w:hAnsi="Times New Roman" w:cs="Times New Roman"/>
          <w:sz w:val="24"/>
          <w:szCs w:val="24"/>
        </w:rPr>
        <w:t>Внесення змін до д</w:t>
      </w:r>
      <w:r w:rsidRPr="00901D8D">
        <w:rPr>
          <w:rFonts w:ascii="Times New Roman" w:hAnsi="Times New Roman" w:cs="Times New Roman"/>
          <w:sz w:val="24"/>
          <w:szCs w:val="24"/>
        </w:rPr>
        <w:t>етальн</w:t>
      </w:r>
      <w:r w:rsidR="00780784">
        <w:rPr>
          <w:rFonts w:ascii="Times New Roman" w:hAnsi="Times New Roman" w:cs="Times New Roman"/>
          <w:sz w:val="24"/>
          <w:szCs w:val="24"/>
        </w:rPr>
        <w:t>ого</w:t>
      </w:r>
      <w:r w:rsidRPr="00901D8D">
        <w:rPr>
          <w:rFonts w:ascii="Times New Roman" w:hAnsi="Times New Roman" w:cs="Times New Roman"/>
          <w:sz w:val="24"/>
          <w:szCs w:val="24"/>
        </w:rPr>
        <w:t xml:space="preserve"> план</w:t>
      </w:r>
      <w:r w:rsidR="00780784">
        <w:rPr>
          <w:rFonts w:ascii="Times New Roman" w:hAnsi="Times New Roman" w:cs="Times New Roman"/>
          <w:sz w:val="24"/>
          <w:szCs w:val="24"/>
        </w:rPr>
        <w:t>у</w:t>
      </w:r>
      <w:r w:rsidRPr="00901D8D">
        <w:rPr>
          <w:rFonts w:ascii="Times New Roman" w:hAnsi="Times New Roman" w:cs="Times New Roman"/>
          <w:sz w:val="24"/>
          <w:szCs w:val="24"/>
        </w:rPr>
        <w:t xml:space="preserve"> території, </w:t>
      </w:r>
      <w:r w:rsidR="0078078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орієнтовною  площею 1,8  га,  для  ресторанного комплексу з закладами торгівлі в межах вулиць Вокзальна, Шевченка,</w:t>
      </w:r>
      <w:r w:rsidR="007807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078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А. </w:t>
      </w:r>
      <w:proofErr w:type="spellStart"/>
      <w:r w:rsidR="0078078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Михайловського</w:t>
      </w:r>
      <w:proofErr w:type="spellEnd"/>
      <w:r w:rsidR="00780784" w:rsidRPr="0078078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80784" w:rsidRPr="008256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та існуючої житлової забудови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 в місті Буча, Бучанського району, Київської області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</w:p>
    <w:p w14:paraId="62545E95" w14:textId="77D5172D" w:rsidR="00050DAB" w:rsidRPr="009738DE" w:rsidRDefault="00050DAB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B966F5" w14:textId="53E7A071" w:rsidR="00780784" w:rsidRDefault="00780784" w:rsidP="006A5966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02F447" w14:textId="77777777" w:rsidR="00BC316E" w:rsidRDefault="00BC316E" w:rsidP="006A5966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969EE05" w14:textId="6F3C2DE4" w:rsidR="006A5966" w:rsidRDefault="006A5966" w:rsidP="006A5966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</w:p>
    <w:p w14:paraId="3255861F" w14:textId="77777777" w:rsidR="006A5966" w:rsidRDefault="006A5966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921772" w14:textId="18B4A028" w:rsidR="00FE13EB" w:rsidRPr="009738DE" w:rsidRDefault="00901CBF" w:rsidP="00901C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Після розробки містобудівної документації на місцевому рівні, а саме: </w:t>
      </w:r>
      <w:r w:rsidR="00780784" w:rsidRPr="00901D8D">
        <w:rPr>
          <w:rFonts w:ascii="Times New Roman" w:hAnsi="Times New Roman" w:cs="Times New Roman"/>
          <w:sz w:val="24"/>
          <w:szCs w:val="24"/>
        </w:rPr>
        <w:t>«</w:t>
      </w:r>
      <w:r w:rsidR="00780784">
        <w:rPr>
          <w:rFonts w:ascii="Times New Roman" w:hAnsi="Times New Roman" w:cs="Times New Roman"/>
          <w:sz w:val="24"/>
          <w:szCs w:val="24"/>
        </w:rPr>
        <w:t>Внесення змін до д</w:t>
      </w:r>
      <w:r w:rsidR="00780784" w:rsidRPr="00901D8D">
        <w:rPr>
          <w:rFonts w:ascii="Times New Roman" w:hAnsi="Times New Roman" w:cs="Times New Roman"/>
          <w:sz w:val="24"/>
          <w:szCs w:val="24"/>
        </w:rPr>
        <w:t>етальн</w:t>
      </w:r>
      <w:r w:rsidR="00780784">
        <w:rPr>
          <w:rFonts w:ascii="Times New Roman" w:hAnsi="Times New Roman" w:cs="Times New Roman"/>
          <w:sz w:val="24"/>
          <w:szCs w:val="24"/>
        </w:rPr>
        <w:t>ого</w:t>
      </w:r>
      <w:r w:rsidR="00780784" w:rsidRPr="00901D8D">
        <w:rPr>
          <w:rFonts w:ascii="Times New Roman" w:hAnsi="Times New Roman" w:cs="Times New Roman"/>
          <w:sz w:val="24"/>
          <w:szCs w:val="24"/>
        </w:rPr>
        <w:t xml:space="preserve"> план</w:t>
      </w:r>
      <w:r w:rsidR="00780784">
        <w:rPr>
          <w:rFonts w:ascii="Times New Roman" w:hAnsi="Times New Roman" w:cs="Times New Roman"/>
          <w:sz w:val="24"/>
          <w:szCs w:val="24"/>
        </w:rPr>
        <w:t>у</w:t>
      </w:r>
      <w:r w:rsidR="00780784" w:rsidRPr="00901D8D">
        <w:rPr>
          <w:rFonts w:ascii="Times New Roman" w:hAnsi="Times New Roman" w:cs="Times New Roman"/>
          <w:sz w:val="24"/>
          <w:szCs w:val="24"/>
        </w:rPr>
        <w:t xml:space="preserve"> території, </w:t>
      </w:r>
      <w:r w:rsidR="0078078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орієнтовною  площею 1,8  га,  для  ресторанного комплексу з закладами торгівлі в межах вулиць Вокзальна, Шевченка,</w:t>
      </w:r>
      <w:r w:rsidR="007807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078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А. </w:t>
      </w:r>
      <w:proofErr w:type="spellStart"/>
      <w:r w:rsidR="0078078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Михайловського</w:t>
      </w:r>
      <w:proofErr w:type="spellEnd"/>
      <w:r w:rsidR="00780784" w:rsidRPr="0078078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80784" w:rsidRPr="008256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та існуючої житлової забудови</w:t>
      </w:r>
      <w:r w:rsidR="00780784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 в місті Буча, Бучанського району, Київської області</w:t>
      </w:r>
      <w:r w:rsidR="0078078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, та проведення, згідно чинного законодавства </w:t>
      </w:r>
      <w:r w:rsidR="007671FD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України, громадських слухань, подати зазначені матеріали на розгляд та затв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ердження до Бучанської міської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ради.</w:t>
      </w:r>
    </w:p>
    <w:p w14:paraId="199A6E39" w14:textId="5A8FA212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 xml:space="preserve">5. Контроль за виконанням даного рішення покласти на </w:t>
      </w:r>
      <w:r w:rsidR="00780784">
        <w:rPr>
          <w:rFonts w:ascii="Times New Roman" w:hAnsi="Times New Roman" w:cs="Times New Roman"/>
          <w:bCs/>
          <w:sz w:val="24"/>
          <w:szCs w:val="24"/>
        </w:rPr>
        <w:t>постійну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комісію з питань реалізації та впровадження реформ, планування забудови територій, містобудування та архітектури.</w:t>
      </w:r>
    </w:p>
    <w:p w14:paraId="54833335" w14:textId="0DFDD5F4" w:rsidR="00FE13EB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05ADCE" w14:textId="534984A6" w:rsidR="007671FD" w:rsidRDefault="007671FD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72B4AA" w14:textId="77777777" w:rsidR="00780784" w:rsidRPr="009738DE" w:rsidRDefault="00780784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FF9A19" w14:textId="77777777" w:rsidR="00901D8D" w:rsidRDefault="00901D8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1450961C" w:rsidR="00FE13EB" w:rsidRDefault="00FE13EB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729B6299" w14:textId="4E226AC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9678DBE" w14:textId="34B57B01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3CAC0E" w14:textId="7FA174F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012214B" w14:textId="02941F2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77CCE9A" w14:textId="5A0EA7D6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F49AEEC" w14:textId="48C87DC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E8D5637" w14:textId="1F31548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854D29" w14:textId="0EEDF09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934A541" w14:textId="53B48FD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1002F02" w14:textId="0F18472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6D89F1" w14:textId="5251AAE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2175823" w14:textId="749CEADD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EB0A4F" w14:textId="4DF75370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448C841" w14:textId="173733E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BCF6ABB" w14:textId="1F3E4FC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487D9A4" w14:textId="5AB5399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56EA3CD" w14:textId="308EE2C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F27D6" w14:textId="18C82F6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2CE9925" w14:textId="5AD5F26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CC19B68" w14:textId="0A73C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6EE79B8" w14:textId="55C045B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C40187C" w14:textId="51F8290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84C0063" w14:textId="56B7AAE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F256BEA" w14:textId="39A9C8B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863D72" w14:textId="55F00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201CB" w14:textId="205BC95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C47434D" w14:textId="54EDCC1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BC9183" w14:textId="7A2716A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9D9448" w14:textId="604E793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7671FD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03F"/>
    <w:rsid w:val="00050DAB"/>
    <w:rsid w:val="000815D9"/>
    <w:rsid w:val="001B3AAC"/>
    <w:rsid w:val="001E51B0"/>
    <w:rsid w:val="002C4833"/>
    <w:rsid w:val="002D3D8C"/>
    <w:rsid w:val="003063C6"/>
    <w:rsid w:val="00346489"/>
    <w:rsid w:val="003C5751"/>
    <w:rsid w:val="003C72DC"/>
    <w:rsid w:val="004150EF"/>
    <w:rsid w:val="00447155"/>
    <w:rsid w:val="004E43B4"/>
    <w:rsid w:val="00544482"/>
    <w:rsid w:val="00585EDC"/>
    <w:rsid w:val="00666617"/>
    <w:rsid w:val="006A5966"/>
    <w:rsid w:val="006C74F9"/>
    <w:rsid w:val="006E553E"/>
    <w:rsid w:val="007671FD"/>
    <w:rsid w:val="00773777"/>
    <w:rsid w:val="00780784"/>
    <w:rsid w:val="007927E8"/>
    <w:rsid w:val="007A6492"/>
    <w:rsid w:val="007B5565"/>
    <w:rsid w:val="00825691"/>
    <w:rsid w:val="00831BF7"/>
    <w:rsid w:val="00856F39"/>
    <w:rsid w:val="008F51EF"/>
    <w:rsid w:val="00901CBF"/>
    <w:rsid w:val="00901D8D"/>
    <w:rsid w:val="00946C2E"/>
    <w:rsid w:val="009B4CDF"/>
    <w:rsid w:val="009C38C2"/>
    <w:rsid w:val="00A316C6"/>
    <w:rsid w:val="00A7095D"/>
    <w:rsid w:val="00A96128"/>
    <w:rsid w:val="00AB654F"/>
    <w:rsid w:val="00AC6778"/>
    <w:rsid w:val="00BA50CF"/>
    <w:rsid w:val="00BC316E"/>
    <w:rsid w:val="00BF071E"/>
    <w:rsid w:val="00C06717"/>
    <w:rsid w:val="00CE40F9"/>
    <w:rsid w:val="00D67EE1"/>
    <w:rsid w:val="00DC463E"/>
    <w:rsid w:val="00E22ED5"/>
    <w:rsid w:val="00E82F2B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D8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  <w:style w:type="paragraph" w:styleId="a7">
    <w:name w:val="List"/>
    <w:basedOn w:val="a"/>
    <w:rsid w:val="003063C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2512</Words>
  <Characters>1432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Сергій Шепетько</cp:lastModifiedBy>
  <cp:revision>26</cp:revision>
  <cp:lastPrinted>2024-08-19T10:53:00Z</cp:lastPrinted>
  <dcterms:created xsi:type="dcterms:W3CDTF">2024-05-03T08:58:00Z</dcterms:created>
  <dcterms:modified xsi:type="dcterms:W3CDTF">2024-08-19T10:59:00Z</dcterms:modified>
</cp:coreProperties>
</file>